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7AE" w:rsidRDefault="009B7051">
      <w:pPr>
        <w:jc w:val="center"/>
        <w:rPr>
          <w:b/>
          <w:u w:val="single"/>
        </w:rPr>
      </w:pPr>
      <w:r>
        <w:rPr>
          <w:b/>
          <w:u w:val="single"/>
        </w:rPr>
        <w:t>Grading a Dropbox Assignment</w:t>
      </w:r>
    </w:p>
    <w:p w:rsidR="00F257AE" w:rsidRDefault="00F257AE">
      <w:pPr>
        <w:jc w:val="center"/>
        <w:rPr>
          <w:b/>
          <w:u w:val="single"/>
        </w:rPr>
      </w:pPr>
    </w:p>
    <w:p w:rsidR="00F257AE" w:rsidRDefault="009B7051">
      <w:r>
        <w:t>1.) Navigate to the</w:t>
      </w:r>
      <w:r w:rsidR="001461BF">
        <w:t xml:space="preserve"> assignment</w:t>
      </w:r>
      <w:bookmarkStart w:id="0" w:name="_GoBack"/>
      <w:bookmarkEnd w:id="0"/>
      <w:r>
        <w:t xml:space="preserve"> </w:t>
      </w:r>
      <w:proofErr w:type="spellStart"/>
      <w:r>
        <w:t>dropbox</w:t>
      </w:r>
      <w:proofErr w:type="spellEnd"/>
      <w:r>
        <w:t xml:space="preserve"> using the Activities dropdown menu.</w:t>
      </w:r>
    </w:p>
    <w:p w:rsidR="00F257AE" w:rsidRDefault="009B7051">
      <w:r>
        <w:t>2.) Select "Assignment Dropbox".</w:t>
      </w:r>
    </w:p>
    <w:p w:rsidR="00F257AE" w:rsidRDefault="00F257AE"/>
    <w:p w:rsidR="00F257AE" w:rsidRDefault="009B7051">
      <w:r>
        <w:rPr>
          <w:noProof/>
        </w:rPr>
        <w:drawing>
          <wp:inline distT="114300" distB="114300" distL="114300" distR="114300">
            <wp:extent cx="5943600" cy="3441700"/>
            <wp:effectExtent l="0" t="0" r="0" b="0"/>
            <wp:docPr id="14"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4"/>
                    <a:srcRect/>
                    <a:stretch>
                      <a:fillRect/>
                    </a:stretch>
                  </pic:blipFill>
                  <pic:spPr>
                    <a:xfrm>
                      <a:off x="0" y="0"/>
                      <a:ext cx="5943600" cy="3441700"/>
                    </a:xfrm>
                    <a:prstGeom prst="rect">
                      <a:avLst/>
                    </a:prstGeom>
                    <a:ln/>
                  </pic:spPr>
                </pic:pic>
              </a:graphicData>
            </a:graphic>
          </wp:inline>
        </w:drawing>
      </w:r>
    </w:p>
    <w:p w:rsidR="00F257AE" w:rsidRDefault="00F257AE"/>
    <w:p w:rsidR="00F257AE" w:rsidRDefault="009B7051">
      <w:r>
        <w:t xml:space="preserve">3.) If there are any new or unread files submitted in the </w:t>
      </w:r>
      <w:proofErr w:type="spellStart"/>
      <w:r>
        <w:t>dropbox</w:t>
      </w:r>
      <w:proofErr w:type="spellEnd"/>
      <w:r>
        <w:t>, it will be noted.</w:t>
      </w:r>
    </w:p>
    <w:p w:rsidR="00F257AE" w:rsidRDefault="009B7051">
      <w:r>
        <w:rPr>
          <w:noProof/>
        </w:rPr>
        <w:drawing>
          <wp:inline distT="114300" distB="114300" distL="114300" distR="114300">
            <wp:extent cx="5943600" cy="952500"/>
            <wp:effectExtent l="0" t="0" r="0" b="0"/>
            <wp:docPr id="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5"/>
                    <a:srcRect/>
                    <a:stretch>
                      <a:fillRect/>
                    </a:stretch>
                  </pic:blipFill>
                  <pic:spPr>
                    <a:xfrm>
                      <a:off x="0" y="0"/>
                      <a:ext cx="5943600" cy="952500"/>
                    </a:xfrm>
                    <a:prstGeom prst="rect">
                      <a:avLst/>
                    </a:prstGeom>
                    <a:ln/>
                  </pic:spPr>
                </pic:pic>
              </a:graphicData>
            </a:graphic>
          </wp:inline>
        </w:drawing>
      </w:r>
    </w:p>
    <w:p w:rsidR="00F257AE" w:rsidRDefault="00F257AE"/>
    <w:p w:rsidR="00F257AE" w:rsidRDefault="009B7051">
      <w:r>
        <w:t xml:space="preserve">4.) Click the arrow next to the </w:t>
      </w:r>
      <w:proofErr w:type="spellStart"/>
      <w:r>
        <w:t>dropbox</w:t>
      </w:r>
      <w:proofErr w:type="spellEnd"/>
      <w:r>
        <w:t xml:space="preserve"> you need to access.</w:t>
      </w:r>
    </w:p>
    <w:p w:rsidR="00F257AE" w:rsidRDefault="009B7051">
      <w:r>
        <w:t>5.) Select "View Submissions".</w:t>
      </w:r>
    </w:p>
    <w:p w:rsidR="00F257AE" w:rsidRDefault="00F257AE"/>
    <w:p w:rsidR="00F257AE" w:rsidRDefault="009B7051">
      <w:r>
        <w:rPr>
          <w:noProof/>
        </w:rPr>
        <w:lastRenderedPageBreak/>
        <w:drawing>
          <wp:inline distT="114300" distB="114300" distL="114300" distR="114300">
            <wp:extent cx="3176588" cy="2422723"/>
            <wp:effectExtent l="0" t="0" r="0" b="0"/>
            <wp:docPr id="15"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6"/>
                    <a:srcRect/>
                    <a:stretch>
                      <a:fillRect/>
                    </a:stretch>
                  </pic:blipFill>
                  <pic:spPr>
                    <a:xfrm>
                      <a:off x="0" y="0"/>
                      <a:ext cx="3176588" cy="2422723"/>
                    </a:xfrm>
                    <a:prstGeom prst="rect">
                      <a:avLst/>
                    </a:prstGeom>
                    <a:ln/>
                  </pic:spPr>
                </pic:pic>
              </a:graphicData>
            </a:graphic>
          </wp:inline>
        </w:drawing>
      </w:r>
    </w:p>
    <w:p w:rsidR="00F257AE" w:rsidRDefault="009B7051">
      <w:r>
        <w:t>6.) The default tab for viewing the submission is view "Users".</w:t>
      </w:r>
    </w:p>
    <w:p w:rsidR="00F257AE" w:rsidRDefault="009B7051">
      <w:r>
        <w:t>7.) Scroll to the bottom of the page to locate the submissions.</w:t>
      </w:r>
    </w:p>
    <w:p w:rsidR="00F257AE" w:rsidRDefault="009B7051">
      <w:r>
        <w:t>8.) The date and time of the submittal is located on the right of the page.</w:t>
      </w:r>
    </w:p>
    <w:p w:rsidR="00F257AE" w:rsidRDefault="00F257AE"/>
    <w:p w:rsidR="00F257AE" w:rsidRDefault="009B7051">
      <w:r>
        <w:rPr>
          <w:noProof/>
        </w:rPr>
        <w:drawing>
          <wp:inline distT="114300" distB="114300" distL="114300" distR="114300">
            <wp:extent cx="5943600" cy="406400"/>
            <wp:effectExtent l="0" t="0" r="0" b="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7"/>
                    <a:srcRect/>
                    <a:stretch>
                      <a:fillRect/>
                    </a:stretch>
                  </pic:blipFill>
                  <pic:spPr>
                    <a:xfrm>
                      <a:off x="0" y="0"/>
                      <a:ext cx="5943600" cy="406400"/>
                    </a:xfrm>
                    <a:prstGeom prst="rect">
                      <a:avLst/>
                    </a:prstGeom>
                    <a:ln/>
                  </pic:spPr>
                </pic:pic>
              </a:graphicData>
            </a:graphic>
          </wp:inline>
        </w:drawing>
      </w:r>
    </w:p>
    <w:p w:rsidR="00F257AE" w:rsidRDefault="00F257AE"/>
    <w:p w:rsidR="00F257AE" w:rsidRDefault="009B7051">
      <w:r>
        <w:t>8.) Click on the submitted file.</w:t>
      </w:r>
    </w:p>
    <w:p w:rsidR="00F257AE" w:rsidRDefault="00F257AE"/>
    <w:p w:rsidR="00F257AE" w:rsidRDefault="009B7051">
      <w:r>
        <w:rPr>
          <w:noProof/>
        </w:rPr>
        <w:drawing>
          <wp:inline distT="114300" distB="114300" distL="114300" distR="114300">
            <wp:extent cx="5943600" cy="685800"/>
            <wp:effectExtent l="0" t="0" r="0" b="0"/>
            <wp:docPr id="10"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
                    <a:srcRect/>
                    <a:stretch>
                      <a:fillRect/>
                    </a:stretch>
                  </pic:blipFill>
                  <pic:spPr>
                    <a:xfrm>
                      <a:off x="0" y="0"/>
                      <a:ext cx="5943600" cy="685800"/>
                    </a:xfrm>
                    <a:prstGeom prst="rect">
                      <a:avLst/>
                    </a:prstGeom>
                    <a:ln/>
                  </pic:spPr>
                </pic:pic>
              </a:graphicData>
            </a:graphic>
          </wp:inline>
        </w:drawing>
      </w:r>
    </w:p>
    <w:p w:rsidR="00F257AE" w:rsidRDefault="00F257AE"/>
    <w:p w:rsidR="00F257AE" w:rsidRDefault="009B7051">
      <w:r>
        <w:t>9.) From here, you will be able to either view as plain text, or if needed, download the file.</w:t>
      </w:r>
    </w:p>
    <w:p w:rsidR="00F257AE" w:rsidRDefault="00F257AE"/>
    <w:p w:rsidR="00F257AE" w:rsidRDefault="009B7051">
      <w:r>
        <w:rPr>
          <w:noProof/>
        </w:rPr>
        <w:drawing>
          <wp:inline distT="114300" distB="114300" distL="114300" distR="114300">
            <wp:extent cx="5943600" cy="2235200"/>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5943600" cy="2235200"/>
                    </a:xfrm>
                    <a:prstGeom prst="rect">
                      <a:avLst/>
                    </a:prstGeom>
                    <a:ln/>
                  </pic:spPr>
                </pic:pic>
              </a:graphicData>
            </a:graphic>
          </wp:inline>
        </w:drawing>
      </w:r>
    </w:p>
    <w:p w:rsidR="00F257AE" w:rsidRDefault="00F257AE"/>
    <w:p w:rsidR="00F257AE" w:rsidRDefault="009B7051">
      <w:r>
        <w:t>10.) On the right of the screen there are 3 icons under the student name.</w:t>
      </w:r>
    </w:p>
    <w:p w:rsidR="00F257AE" w:rsidRDefault="009B7051">
      <w:r>
        <w:t xml:space="preserve"> a.) The first will allow you to send an instant message to the student.</w:t>
      </w:r>
    </w:p>
    <w:p w:rsidR="00F257AE" w:rsidRDefault="00F257AE"/>
    <w:p w:rsidR="00F257AE" w:rsidRDefault="009B7051">
      <w:r>
        <w:rPr>
          <w:noProof/>
        </w:rPr>
        <w:drawing>
          <wp:inline distT="114300" distB="114300" distL="114300" distR="114300">
            <wp:extent cx="4233863" cy="1119385"/>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4233863" cy="1119385"/>
                    </a:xfrm>
                    <a:prstGeom prst="rect">
                      <a:avLst/>
                    </a:prstGeom>
                    <a:ln/>
                  </pic:spPr>
                </pic:pic>
              </a:graphicData>
            </a:graphic>
          </wp:inline>
        </w:drawing>
      </w:r>
    </w:p>
    <w:p w:rsidR="00F257AE" w:rsidRDefault="00F257AE"/>
    <w:p w:rsidR="00F257AE" w:rsidRDefault="009B7051">
      <w:r>
        <w:t xml:space="preserve"> b.) The second will allow you to view the profile of the student.</w:t>
      </w:r>
    </w:p>
    <w:p w:rsidR="00F257AE" w:rsidRDefault="00F257AE"/>
    <w:p w:rsidR="00F257AE" w:rsidRDefault="009B7051">
      <w:r>
        <w:rPr>
          <w:noProof/>
        </w:rPr>
        <w:drawing>
          <wp:inline distT="114300" distB="114300" distL="114300" distR="114300">
            <wp:extent cx="4281488" cy="1131976"/>
            <wp:effectExtent l="0" t="0" r="0" b="0"/>
            <wp:docPr id="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1"/>
                    <a:srcRect/>
                    <a:stretch>
                      <a:fillRect/>
                    </a:stretch>
                  </pic:blipFill>
                  <pic:spPr>
                    <a:xfrm>
                      <a:off x="0" y="0"/>
                      <a:ext cx="4281488" cy="1131976"/>
                    </a:xfrm>
                    <a:prstGeom prst="rect">
                      <a:avLst/>
                    </a:prstGeom>
                    <a:ln/>
                  </pic:spPr>
                </pic:pic>
              </a:graphicData>
            </a:graphic>
          </wp:inline>
        </w:drawing>
      </w:r>
    </w:p>
    <w:p w:rsidR="00F257AE" w:rsidRDefault="00F257AE"/>
    <w:p w:rsidR="00F257AE" w:rsidRDefault="009B7051">
      <w:r>
        <w:t xml:space="preserve"> c.) The third will allow you to view the overall progress of the student.</w:t>
      </w:r>
    </w:p>
    <w:p w:rsidR="00F257AE" w:rsidRDefault="00F257AE"/>
    <w:p w:rsidR="00F257AE" w:rsidRDefault="009B7051">
      <w:r>
        <w:rPr>
          <w:noProof/>
        </w:rPr>
        <w:drawing>
          <wp:inline distT="114300" distB="114300" distL="114300" distR="114300">
            <wp:extent cx="4262438" cy="113544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262438" cy="1135448"/>
                    </a:xfrm>
                    <a:prstGeom prst="rect">
                      <a:avLst/>
                    </a:prstGeom>
                    <a:ln/>
                  </pic:spPr>
                </pic:pic>
              </a:graphicData>
            </a:graphic>
          </wp:inline>
        </w:drawing>
      </w:r>
    </w:p>
    <w:p w:rsidR="00F257AE" w:rsidRDefault="00F257AE"/>
    <w:p w:rsidR="00F257AE" w:rsidRDefault="009B7051">
      <w:r>
        <w:t>11.) Clicking on the arrow next to "Show Submission Folder Information" will expand that section to view the details for the assignment.</w:t>
      </w:r>
    </w:p>
    <w:p w:rsidR="00F257AE" w:rsidRDefault="00F257AE"/>
    <w:p w:rsidR="00F257AE" w:rsidRDefault="009B7051">
      <w:r>
        <w:rPr>
          <w:noProof/>
        </w:rPr>
        <w:drawing>
          <wp:inline distT="114300" distB="114300" distL="114300" distR="114300">
            <wp:extent cx="4243388" cy="1748964"/>
            <wp:effectExtent l="0" t="0" r="0" b="0"/>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4243388" cy="1748964"/>
                    </a:xfrm>
                    <a:prstGeom prst="rect">
                      <a:avLst/>
                    </a:prstGeom>
                    <a:ln/>
                  </pic:spPr>
                </pic:pic>
              </a:graphicData>
            </a:graphic>
          </wp:inline>
        </w:drawing>
      </w:r>
    </w:p>
    <w:p w:rsidR="00F257AE" w:rsidRDefault="00F257AE"/>
    <w:p w:rsidR="00F257AE" w:rsidRDefault="009B7051">
      <w:r>
        <w:t>Clicking it again, will collapse the information.</w:t>
      </w:r>
    </w:p>
    <w:p w:rsidR="00F257AE" w:rsidRDefault="00F257AE"/>
    <w:p w:rsidR="00F257AE" w:rsidRDefault="009B7051">
      <w:r>
        <w:rPr>
          <w:noProof/>
        </w:rPr>
        <w:lastRenderedPageBreak/>
        <w:drawing>
          <wp:inline distT="114300" distB="114300" distL="114300" distR="114300">
            <wp:extent cx="3851957" cy="4167188"/>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4"/>
                    <a:srcRect/>
                    <a:stretch>
                      <a:fillRect/>
                    </a:stretch>
                  </pic:blipFill>
                  <pic:spPr>
                    <a:xfrm>
                      <a:off x="0" y="0"/>
                      <a:ext cx="3851957" cy="4167188"/>
                    </a:xfrm>
                    <a:prstGeom prst="rect">
                      <a:avLst/>
                    </a:prstGeom>
                    <a:ln/>
                  </pic:spPr>
                </pic:pic>
              </a:graphicData>
            </a:graphic>
          </wp:inline>
        </w:drawing>
      </w:r>
    </w:p>
    <w:p w:rsidR="00F257AE" w:rsidRDefault="00F257AE"/>
    <w:p w:rsidR="00F257AE" w:rsidRDefault="009B7051">
      <w:r>
        <w:t>12.) Clicking on the arrow next to "Show Submission Folder Dates" will expand that section to view when the submission can be turned in.</w:t>
      </w:r>
    </w:p>
    <w:p w:rsidR="00F257AE" w:rsidRDefault="00F257AE"/>
    <w:p w:rsidR="00F257AE" w:rsidRDefault="009B7051">
      <w:r>
        <w:rPr>
          <w:noProof/>
        </w:rPr>
        <w:drawing>
          <wp:inline distT="114300" distB="114300" distL="114300" distR="114300">
            <wp:extent cx="4052888" cy="2722789"/>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5"/>
                    <a:srcRect/>
                    <a:stretch>
                      <a:fillRect/>
                    </a:stretch>
                  </pic:blipFill>
                  <pic:spPr>
                    <a:xfrm>
                      <a:off x="0" y="0"/>
                      <a:ext cx="4052888" cy="2722789"/>
                    </a:xfrm>
                    <a:prstGeom prst="rect">
                      <a:avLst/>
                    </a:prstGeom>
                    <a:ln/>
                  </pic:spPr>
                </pic:pic>
              </a:graphicData>
            </a:graphic>
          </wp:inline>
        </w:drawing>
      </w:r>
    </w:p>
    <w:p w:rsidR="00F257AE" w:rsidRDefault="00F257AE"/>
    <w:p w:rsidR="00F257AE" w:rsidRDefault="009B7051">
      <w:r>
        <w:t>Clicking it again, will collapse the information.</w:t>
      </w:r>
    </w:p>
    <w:p w:rsidR="00F257AE" w:rsidRDefault="00F257AE"/>
    <w:p w:rsidR="00F257AE" w:rsidRDefault="009B7051">
      <w:r>
        <w:rPr>
          <w:noProof/>
        </w:rPr>
        <w:lastRenderedPageBreak/>
        <w:drawing>
          <wp:inline distT="114300" distB="114300" distL="114300" distR="114300">
            <wp:extent cx="3995738" cy="4192572"/>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6"/>
                    <a:srcRect/>
                    <a:stretch>
                      <a:fillRect/>
                    </a:stretch>
                  </pic:blipFill>
                  <pic:spPr>
                    <a:xfrm>
                      <a:off x="0" y="0"/>
                      <a:ext cx="3995738" cy="4192572"/>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 xml:space="preserve"> a.) Clicking on "Edit special access dates" will allow you to edit the time for the submission for this student.</w:t>
      </w:r>
    </w:p>
    <w:p w:rsidR="00F257AE" w:rsidRDefault="00F257AE"/>
    <w:p w:rsidR="00F257AE" w:rsidRDefault="009B7051">
      <w:r>
        <w:rPr>
          <w:noProof/>
        </w:rPr>
        <w:lastRenderedPageBreak/>
        <w:drawing>
          <wp:inline distT="114300" distB="114300" distL="114300" distR="114300">
            <wp:extent cx="4082098" cy="4271963"/>
            <wp:effectExtent l="0" t="0" r="0" b="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4082098" cy="4271963"/>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12.) Below this area is the Evaluation.</w:t>
      </w:r>
    </w:p>
    <w:p w:rsidR="00F257AE" w:rsidRDefault="009B7051">
      <w:r>
        <w:t>13.) You can enter in a score for the submission.</w:t>
      </w:r>
    </w:p>
    <w:p w:rsidR="00F257AE" w:rsidRDefault="00F257AE"/>
    <w:p w:rsidR="00F257AE" w:rsidRDefault="009B7051">
      <w:r>
        <w:rPr>
          <w:noProof/>
        </w:rPr>
        <w:lastRenderedPageBreak/>
        <w:drawing>
          <wp:inline distT="114300" distB="114300" distL="114300" distR="114300">
            <wp:extent cx="4085459" cy="3281363"/>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8"/>
                    <a:srcRect/>
                    <a:stretch>
                      <a:fillRect/>
                    </a:stretch>
                  </pic:blipFill>
                  <pic:spPr>
                    <a:xfrm>
                      <a:off x="0" y="0"/>
                      <a:ext cx="4085459" cy="3281363"/>
                    </a:xfrm>
                    <a:prstGeom prst="rect">
                      <a:avLst/>
                    </a:prstGeom>
                    <a:ln/>
                  </pic:spPr>
                </pic:pic>
              </a:graphicData>
            </a:graphic>
          </wp:inline>
        </w:drawing>
      </w:r>
    </w:p>
    <w:p w:rsidR="00F257AE" w:rsidRDefault="00F257AE"/>
    <w:p w:rsidR="00F257AE" w:rsidRDefault="009B7051">
      <w:r>
        <w:t xml:space="preserve">14.) Feedback can also be provided for the grade item in </w:t>
      </w:r>
      <w:proofErr w:type="gramStart"/>
      <w:r>
        <w:t>a number of</w:t>
      </w:r>
      <w:proofErr w:type="gramEnd"/>
      <w:r>
        <w:t xml:space="preserve"> ways.</w:t>
      </w:r>
    </w:p>
    <w:p w:rsidR="00F257AE" w:rsidRDefault="009B7051">
      <w:r>
        <w:t xml:space="preserve"> a.) Feedback can simply be typed into the text box.</w:t>
      </w:r>
    </w:p>
    <w:p w:rsidR="00F257AE" w:rsidRDefault="00F257AE"/>
    <w:p w:rsidR="00F257AE" w:rsidRDefault="009B7051">
      <w:r>
        <w:rPr>
          <w:noProof/>
        </w:rPr>
        <w:drawing>
          <wp:inline distT="114300" distB="114300" distL="114300" distR="114300">
            <wp:extent cx="4043363" cy="3317372"/>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4043363" cy="3317372"/>
                    </a:xfrm>
                    <a:prstGeom prst="rect">
                      <a:avLst/>
                    </a:prstGeom>
                    <a:ln/>
                  </pic:spPr>
                </pic:pic>
              </a:graphicData>
            </a:graphic>
          </wp:inline>
        </w:drawing>
      </w:r>
    </w:p>
    <w:p w:rsidR="00F257AE" w:rsidRDefault="00F257AE"/>
    <w:p w:rsidR="00F257AE" w:rsidRDefault="009B7051">
      <w:r>
        <w:t xml:space="preserve"> b.) Feedback can be submitted via an external file (</w:t>
      </w:r>
      <w:proofErr w:type="spellStart"/>
      <w:r>
        <w:t>Ie</w:t>
      </w:r>
      <w:proofErr w:type="spellEnd"/>
      <w:r>
        <w:t>: Microsoft Word, Excel, etc.) using the "Add a File" button.</w:t>
      </w:r>
    </w:p>
    <w:p w:rsidR="00F257AE" w:rsidRDefault="00F257AE"/>
    <w:p w:rsidR="00F257AE" w:rsidRDefault="009B7051">
      <w:r>
        <w:rPr>
          <w:noProof/>
        </w:rPr>
        <w:lastRenderedPageBreak/>
        <w:drawing>
          <wp:inline distT="114300" distB="114300" distL="114300" distR="114300">
            <wp:extent cx="3976822" cy="4129088"/>
            <wp:effectExtent l="0" t="0" r="0" b="0"/>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3976822" cy="4129088"/>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 xml:space="preserve"> c.) An audio file can be submitted as feedback using the "Record Audio" button.</w:t>
      </w:r>
    </w:p>
    <w:p w:rsidR="00F257AE" w:rsidRDefault="00F257AE"/>
    <w:p w:rsidR="00F257AE" w:rsidRDefault="009B7051">
      <w:r>
        <w:rPr>
          <w:noProof/>
        </w:rPr>
        <w:lastRenderedPageBreak/>
        <w:drawing>
          <wp:inline distT="114300" distB="114300" distL="114300" distR="114300">
            <wp:extent cx="3967163" cy="4105667"/>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3967163" cy="4105667"/>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 xml:space="preserve"> d.) A video file can be submitted as feedback using the "Record Video" button.</w:t>
      </w:r>
    </w:p>
    <w:p w:rsidR="00F257AE" w:rsidRDefault="00F257AE"/>
    <w:p w:rsidR="00F257AE" w:rsidRDefault="009B7051">
      <w:r>
        <w:rPr>
          <w:noProof/>
        </w:rPr>
        <w:lastRenderedPageBreak/>
        <w:drawing>
          <wp:inline distT="114300" distB="114300" distL="114300" distR="114300">
            <wp:extent cx="3957638" cy="4114376"/>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2"/>
                    <a:srcRect/>
                    <a:stretch>
                      <a:fillRect/>
                    </a:stretch>
                  </pic:blipFill>
                  <pic:spPr>
                    <a:xfrm>
                      <a:off x="0" y="0"/>
                      <a:ext cx="3957638" cy="4114376"/>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15.) When completed, click the "Update" button to submit the completed grade item.</w:t>
      </w:r>
    </w:p>
    <w:p w:rsidR="00F257AE" w:rsidRDefault="00F257AE"/>
    <w:p w:rsidR="00F257AE" w:rsidRDefault="009B7051">
      <w:r>
        <w:rPr>
          <w:noProof/>
        </w:rPr>
        <w:lastRenderedPageBreak/>
        <w:drawing>
          <wp:inline distT="114300" distB="114300" distL="114300" distR="114300">
            <wp:extent cx="4003343" cy="4357688"/>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3"/>
                    <a:srcRect/>
                    <a:stretch>
                      <a:fillRect/>
                    </a:stretch>
                  </pic:blipFill>
                  <pic:spPr>
                    <a:xfrm>
                      <a:off x="0" y="0"/>
                      <a:ext cx="4003343" cy="4357688"/>
                    </a:xfrm>
                    <a:prstGeom prst="rect">
                      <a:avLst/>
                    </a:prstGeom>
                    <a:ln/>
                  </pic:spPr>
                </pic:pic>
              </a:graphicData>
            </a:graphic>
          </wp:inline>
        </w:drawing>
      </w:r>
    </w:p>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F257AE"/>
    <w:p w:rsidR="00F257AE" w:rsidRDefault="009B7051">
      <w:r>
        <w:t>16.) If any corrections need to be made after you've clicked update.  The "Retract" can be clicked to allow you to make changes.  Once the corrections have been made, clicking "Update" again will save and publish the changes.</w:t>
      </w:r>
    </w:p>
    <w:p w:rsidR="00F257AE" w:rsidRDefault="00F257AE"/>
    <w:p w:rsidR="00F257AE" w:rsidRDefault="009B7051">
      <w:r>
        <w:rPr>
          <w:noProof/>
        </w:rPr>
        <w:lastRenderedPageBreak/>
        <w:drawing>
          <wp:inline distT="114300" distB="114300" distL="114300" distR="114300">
            <wp:extent cx="3843338" cy="4185415"/>
            <wp:effectExtent l="0" t="0" r="0" b="0"/>
            <wp:docPr id="2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4"/>
                    <a:srcRect/>
                    <a:stretch>
                      <a:fillRect/>
                    </a:stretch>
                  </pic:blipFill>
                  <pic:spPr>
                    <a:xfrm>
                      <a:off x="0" y="0"/>
                      <a:ext cx="3843338" cy="4185415"/>
                    </a:xfrm>
                    <a:prstGeom prst="rect">
                      <a:avLst/>
                    </a:prstGeom>
                    <a:ln/>
                  </pic:spPr>
                </pic:pic>
              </a:graphicData>
            </a:graphic>
          </wp:inline>
        </w:drawing>
      </w:r>
    </w:p>
    <w:sectPr w:rsidR="00F257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AE"/>
    <w:rsid w:val="001461BF"/>
    <w:rsid w:val="009B7051"/>
    <w:rsid w:val="00F2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1C36"/>
  <w15:docId w15:val="{C37AD8F9-35AD-419D-AE75-04941CD5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Huffer</dc:creator>
  <cp:lastModifiedBy>Huffer, Jeremy</cp:lastModifiedBy>
  <cp:revision>2</cp:revision>
  <dcterms:created xsi:type="dcterms:W3CDTF">2017-08-29T15:03:00Z</dcterms:created>
  <dcterms:modified xsi:type="dcterms:W3CDTF">2017-08-29T15:03:00Z</dcterms:modified>
</cp:coreProperties>
</file>